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F38" w:rsidRPr="00E22F38" w:rsidRDefault="00E22F38" w:rsidP="00E22F38">
      <w:pPr>
        <w:rPr>
          <w:color w:val="0070C0"/>
          <w:sz w:val="24"/>
        </w:rPr>
      </w:pPr>
      <w:r w:rsidRPr="00E22F38">
        <w:rPr>
          <w:b/>
          <w:bCs/>
          <w:color w:val="0070C0"/>
          <w:sz w:val="24"/>
          <w:u w:val="single"/>
        </w:rPr>
        <w:t>Reading Graphs</w:t>
      </w:r>
    </w:p>
    <w:p w:rsidR="00D96CD4" w:rsidRDefault="000A2838" w:rsidP="00E22F38">
      <w:pPr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439420</wp:posOffset>
                </wp:positionV>
                <wp:extent cx="4276725" cy="18002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6725" cy="1800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2838" w:rsidRPr="00E22F38" w:rsidRDefault="000A2838" w:rsidP="000A2838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</w:rPr>
                            </w:pPr>
                            <w:r w:rsidRPr="00E22F38">
                              <w:rPr>
                                <w:b/>
                                <w:bCs/>
                                <w:sz w:val="24"/>
                              </w:rPr>
                              <w:t>Title</w:t>
                            </w:r>
                          </w:p>
                          <w:p w:rsidR="000A2838" w:rsidRDefault="000A2838" w:rsidP="000A2838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</w:rPr>
                            </w:pPr>
                            <w:r w:rsidRPr="00E22F38">
                              <w:rPr>
                                <w:b/>
                                <w:bCs/>
                                <w:sz w:val="24"/>
                              </w:rPr>
                              <w:t>Axes</w:t>
                            </w:r>
                          </w:p>
                          <w:p w:rsidR="000A2838" w:rsidRPr="00E22F38" w:rsidRDefault="000A2838" w:rsidP="000A2838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</w:rPr>
                            </w:pPr>
                            <w:r w:rsidRPr="00E22F38">
                              <w:rPr>
                                <w:b/>
                                <w:bCs/>
                                <w:sz w:val="24"/>
                              </w:rPr>
                              <w:t>Relation between axes indicating whether there is a linearly</w:t>
                            </w:r>
                            <w:r>
                              <w:rPr>
                                <w:b/>
                                <w:bCs/>
                                <w:sz w:val="24"/>
                              </w:rPr>
                              <w:br/>
                            </w:r>
                            <w:r w:rsidRPr="00E22F38">
                              <w:rPr>
                                <w:b/>
                                <w:bCs/>
                                <w:sz w:val="24"/>
                              </w:rPr>
                              <w:t xml:space="preserve"> increasing relation, a linearly decreasing relation or a </w:t>
                            </w:r>
                            <w:r>
                              <w:rPr>
                                <w:b/>
                                <w:bCs/>
                                <w:sz w:val="24"/>
                              </w:rPr>
                              <w:br/>
                            </w:r>
                            <w:r w:rsidRPr="00E22F38">
                              <w:rPr>
                                <w:b/>
                                <w:bCs/>
                                <w:sz w:val="24"/>
                              </w:rPr>
                              <w:t>constant relation.</w:t>
                            </w:r>
                          </w:p>
                          <w:p w:rsidR="000A2838" w:rsidRDefault="000A28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6.5pt;margin-top:34.6pt;width:336.75pt;height:14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" filled="f" stroked="f" strokeweight=".5pt">
                <v:textbox>
                  <w:txbxContent>
                    <w:p w:rsidR="000A2838" w:rsidRPr="00E22F38" w:rsidRDefault="000A2838" w:rsidP="000A2838">
                      <w:pPr>
                        <w:numPr>
                          <w:ilvl w:val="0"/>
                          <w:numId w:val="2"/>
                        </w:numPr>
                        <w:rPr>
                          <w:sz w:val="24"/>
                        </w:rPr>
                      </w:pPr>
                      <w:r w:rsidRPr="00E22F38">
                        <w:rPr>
                          <w:b/>
                          <w:bCs/>
                          <w:sz w:val="24"/>
                        </w:rPr>
                        <w:t>Title</w:t>
                      </w:r>
                    </w:p>
                    <w:p w:rsidR="000A2838" w:rsidRDefault="000A2838" w:rsidP="000A2838">
                      <w:pPr>
                        <w:numPr>
                          <w:ilvl w:val="0"/>
                          <w:numId w:val="2"/>
                        </w:numPr>
                        <w:rPr>
                          <w:sz w:val="24"/>
                        </w:rPr>
                      </w:pPr>
                      <w:r w:rsidRPr="00E22F38">
                        <w:rPr>
                          <w:b/>
                          <w:bCs/>
                          <w:sz w:val="24"/>
                        </w:rPr>
                        <w:t>Axes</w:t>
                      </w:r>
                    </w:p>
                    <w:p w:rsidR="000A2838" w:rsidRPr="00E22F38" w:rsidRDefault="000A2838" w:rsidP="000A2838">
                      <w:pPr>
                        <w:numPr>
                          <w:ilvl w:val="0"/>
                          <w:numId w:val="2"/>
                        </w:numPr>
                        <w:rPr>
                          <w:sz w:val="24"/>
                        </w:rPr>
                      </w:pPr>
                      <w:r w:rsidRPr="00E22F38">
                        <w:rPr>
                          <w:b/>
                          <w:bCs/>
                          <w:sz w:val="24"/>
                        </w:rPr>
                        <w:t>Relation between axes indicating whether there is a linearly</w:t>
                      </w:r>
                      <w:r>
                        <w:rPr>
                          <w:b/>
                          <w:bCs/>
                          <w:sz w:val="24"/>
                        </w:rPr>
                        <w:br/>
                      </w:r>
                      <w:r w:rsidRPr="00E22F38">
                        <w:rPr>
                          <w:b/>
                          <w:bCs/>
                          <w:sz w:val="24"/>
                        </w:rPr>
                        <w:t xml:space="preserve"> increasing relation, a linearly decreasing relation or a </w:t>
                      </w:r>
                      <w:r>
                        <w:rPr>
                          <w:b/>
                          <w:bCs/>
                          <w:sz w:val="24"/>
                        </w:rPr>
                        <w:br/>
                      </w:r>
                      <w:r w:rsidRPr="00E22F38">
                        <w:rPr>
                          <w:b/>
                          <w:bCs/>
                          <w:sz w:val="24"/>
                        </w:rPr>
                        <w:t>constant relation.</w:t>
                      </w:r>
                    </w:p>
                    <w:p w:rsidR="000A2838" w:rsidRDefault="000A2838"/>
                  </w:txbxContent>
                </v:textbox>
              </v:shape>
            </w:pict>
          </mc:Fallback>
        </mc:AlternateContent>
      </w:r>
      <w:r w:rsidR="00E22F38" w:rsidRPr="00E22F38">
        <w:rPr>
          <w:sz w:val="24"/>
        </w:rPr>
        <w:t>In a graph, there are three things that can help us completely analyze the graph:</w:t>
      </w:r>
      <w:r>
        <w:rPr>
          <w:sz w:val="24"/>
        </w:rPr>
        <w:t xml:space="preserve"> </w:t>
      </w:r>
      <w:r>
        <w:rPr>
          <w:sz w:val="24"/>
        </w:rPr>
        <w:br/>
      </w:r>
      <w:r>
        <w:rPr>
          <w:sz w:val="24"/>
        </w:rPr>
        <w:br/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0A2838">
        <w:rPr>
          <w:sz w:val="24"/>
        </w:rPr>
        <w:drawing>
          <wp:inline distT="0" distB="0" distL="0" distR="0" wp14:anchorId="1E03C8C9" wp14:editId="123A98EB">
            <wp:extent cx="2249907" cy="2047875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680" cy="2048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                        </w:t>
      </w:r>
    </w:p>
    <w:p w:rsidR="00E22F38" w:rsidRDefault="00E22F38" w:rsidP="00E22F38">
      <w:pPr>
        <w:rPr>
          <w:bCs/>
          <w:sz w:val="24"/>
        </w:rPr>
      </w:pPr>
    </w:p>
    <w:p w:rsidR="000A2838" w:rsidRPr="000A2838" w:rsidRDefault="000A2838" w:rsidP="000A2838">
      <w:pPr>
        <w:rPr>
          <w:bCs/>
          <w:color w:val="0070C0"/>
          <w:sz w:val="24"/>
        </w:rPr>
      </w:pPr>
      <w:r w:rsidRPr="000A2838">
        <w:rPr>
          <w:b/>
          <w:bCs/>
          <w:color w:val="0070C0"/>
          <w:sz w:val="24"/>
        </w:rPr>
        <w:t>Linearly Increasing Relation:</w:t>
      </w:r>
    </w:p>
    <w:p w:rsidR="000A2838" w:rsidRPr="000A2838" w:rsidRDefault="000A2838" w:rsidP="000A2838">
      <w:pPr>
        <w:rPr>
          <w:bCs/>
          <w:sz w:val="24"/>
        </w:rPr>
      </w:pPr>
      <w:r w:rsidRPr="000A2838">
        <w:rPr>
          <w:bCs/>
          <w:sz w:val="24"/>
        </w:rPr>
        <w:t>A graph relating two quantities is linearly increasing if with the increase in one quantity, the other quantity also increases.</w:t>
      </w:r>
    </w:p>
    <w:p w:rsidR="000A2838" w:rsidRPr="000A2838" w:rsidRDefault="000A2838" w:rsidP="000A2838">
      <w:pPr>
        <w:rPr>
          <w:bCs/>
          <w:color w:val="0070C0"/>
          <w:sz w:val="24"/>
        </w:rPr>
      </w:pPr>
      <w:r w:rsidRPr="000A2838">
        <w:rPr>
          <w:b/>
          <w:bCs/>
          <w:color w:val="0070C0"/>
          <w:sz w:val="24"/>
        </w:rPr>
        <w:t>Linearly Decreasing Relation:</w:t>
      </w:r>
    </w:p>
    <w:p w:rsidR="000A2838" w:rsidRPr="000A2838" w:rsidRDefault="000A2838" w:rsidP="000A2838">
      <w:pPr>
        <w:rPr>
          <w:bCs/>
          <w:sz w:val="24"/>
        </w:rPr>
      </w:pPr>
      <w:r w:rsidRPr="000A2838">
        <w:rPr>
          <w:bCs/>
          <w:sz w:val="24"/>
        </w:rPr>
        <w:t>A graph relating two quantities is linearly decreasing if with the increase in one quantity, the other quantity decreases.</w:t>
      </w:r>
    </w:p>
    <w:p w:rsidR="000A2838" w:rsidRPr="000A2838" w:rsidRDefault="000A2838" w:rsidP="000A2838">
      <w:pPr>
        <w:rPr>
          <w:bCs/>
          <w:color w:val="0070C0"/>
          <w:sz w:val="24"/>
        </w:rPr>
      </w:pPr>
      <w:r w:rsidRPr="000A2838">
        <w:rPr>
          <w:b/>
          <w:bCs/>
          <w:color w:val="0070C0"/>
          <w:sz w:val="24"/>
        </w:rPr>
        <w:t>Constant Relation:</w:t>
      </w:r>
    </w:p>
    <w:p w:rsidR="000A2838" w:rsidRPr="000A2838" w:rsidRDefault="000A2838" w:rsidP="000A2838">
      <w:pPr>
        <w:rPr>
          <w:bCs/>
          <w:sz w:val="24"/>
        </w:rPr>
      </w:pPr>
      <w:r w:rsidRPr="000A2838">
        <w:rPr>
          <w:bCs/>
          <w:sz w:val="24"/>
        </w:rPr>
        <w:t>A graph relating two quantities has a constant relation if with the increase in one quantity, the other quantity does not change i.e. remains constant.</w:t>
      </w:r>
    </w:p>
    <w:p w:rsidR="000A2838" w:rsidRPr="000A2838" w:rsidRDefault="000F6F50" w:rsidP="000A2838">
      <w:pPr>
        <w:rPr>
          <w:bCs/>
          <w:sz w:val="24"/>
        </w:rPr>
      </w:pPr>
      <w:r w:rsidRPr="000A2838">
        <w:rPr>
          <w:bCs/>
          <w:sz w:val="24"/>
        </w:rPr>
        <w:drawing>
          <wp:anchor distT="0" distB="0" distL="114300" distR="114300" simplePos="0" relativeHeight="251663360" behindDoc="0" locked="0" layoutInCell="1" allowOverlap="1" wp14:anchorId="793DB79A" wp14:editId="4FB9955E">
            <wp:simplePos x="0" y="0"/>
            <wp:positionH relativeFrom="column">
              <wp:posOffset>4810125</wp:posOffset>
            </wp:positionH>
            <wp:positionV relativeFrom="paragraph">
              <wp:posOffset>393700</wp:posOffset>
            </wp:positionV>
            <wp:extent cx="1924050" cy="1884680"/>
            <wp:effectExtent l="0" t="0" r="0" b="1270"/>
            <wp:wrapNone/>
            <wp:docPr id="20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88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838">
        <w:rPr>
          <w:bCs/>
          <w:sz w:val="24"/>
        </w:rPr>
        <w:drawing>
          <wp:anchor distT="0" distB="0" distL="114300" distR="114300" simplePos="0" relativeHeight="251662336" behindDoc="0" locked="0" layoutInCell="1" allowOverlap="1" wp14:anchorId="6D7B295F" wp14:editId="28EF23D0">
            <wp:simplePos x="0" y="0"/>
            <wp:positionH relativeFrom="column">
              <wp:posOffset>333375</wp:posOffset>
            </wp:positionH>
            <wp:positionV relativeFrom="paragraph">
              <wp:posOffset>422275</wp:posOffset>
            </wp:positionV>
            <wp:extent cx="1767205" cy="1809750"/>
            <wp:effectExtent l="0" t="0" r="4445" b="0"/>
            <wp:wrapNone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20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2838" w:rsidRPr="000A2838">
        <w:rPr>
          <w:bCs/>
          <w:sz w:val="24"/>
        </w:rPr>
        <w:drawing>
          <wp:anchor distT="0" distB="0" distL="114300" distR="114300" simplePos="0" relativeHeight="251661312" behindDoc="0" locked="0" layoutInCell="1" allowOverlap="1" wp14:anchorId="3F5804D5" wp14:editId="2EBE4715">
            <wp:simplePos x="0" y="0"/>
            <wp:positionH relativeFrom="column">
              <wp:posOffset>2505075</wp:posOffset>
            </wp:positionH>
            <wp:positionV relativeFrom="paragraph">
              <wp:posOffset>422275</wp:posOffset>
            </wp:positionV>
            <wp:extent cx="1847850" cy="1831975"/>
            <wp:effectExtent l="0" t="0" r="0" b="0"/>
            <wp:wrapNone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3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2838">
        <w:rPr>
          <w:bCs/>
          <w:sz w:val="24"/>
        </w:rPr>
        <w:br/>
      </w:r>
      <w:r w:rsidR="000A2838" w:rsidRPr="000A2838">
        <w:rPr>
          <w:b/>
          <w:bCs/>
          <w:color w:val="0070C0"/>
          <w:sz w:val="24"/>
          <w:u w:val="single"/>
        </w:rPr>
        <w:t>Graphs of Relations</w:t>
      </w:r>
    </w:p>
    <w:p w:rsidR="000A2838" w:rsidRPr="000A2838" w:rsidRDefault="000A2838" w:rsidP="00E22F38">
      <w:pPr>
        <w:rPr>
          <w:bCs/>
          <w:sz w:val="24"/>
        </w:rPr>
      </w:pPr>
    </w:p>
    <w:p w:rsidR="000F6F50" w:rsidRDefault="000F6F50" w:rsidP="00E22F38">
      <w:pPr>
        <w:rPr>
          <w:sz w:val="24"/>
        </w:rPr>
      </w:pPr>
      <w:r w:rsidRPr="000F6F50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B751F7" wp14:editId="4DD02F25">
                <wp:simplePos x="0" y="0"/>
                <wp:positionH relativeFrom="column">
                  <wp:posOffset>5318760</wp:posOffset>
                </wp:positionH>
                <wp:positionV relativeFrom="paragraph">
                  <wp:posOffset>1350010</wp:posOffset>
                </wp:positionV>
                <wp:extent cx="958850" cy="368935"/>
                <wp:effectExtent l="0" t="0" r="0" b="0"/>
                <wp:wrapNone/>
                <wp:docPr id="28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885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F6F50" w:rsidRPr="000F6F50" w:rsidRDefault="000F6F50" w:rsidP="000F6F5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0F6F5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Constant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7" o:spid="_x0000_s1027" type="#_x0000_t202" style="position:absolute;margin-left:418.8pt;margin-top:106.3pt;width:75.5pt;height:29.0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" filled="f" stroked="f">
                <v:textbox style="mso-fit-shape-to-text:t">
                  <w:txbxContent>
                    <w:p w:rsidR="000F6F50" w:rsidRPr="000F6F50" w:rsidRDefault="000F6F50" w:rsidP="000F6F50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0F6F50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Constant</w:t>
                      </w:r>
                    </w:p>
                  </w:txbxContent>
                </v:textbox>
              </v:shape>
            </w:pict>
          </mc:Fallback>
        </mc:AlternateContent>
      </w:r>
      <w:r w:rsidRPr="000F6F50"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817047" wp14:editId="6DBD3F0D">
                <wp:simplePos x="0" y="0"/>
                <wp:positionH relativeFrom="column">
                  <wp:posOffset>2574290</wp:posOffset>
                </wp:positionH>
                <wp:positionV relativeFrom="paragraph">
                  <wp:posOffset>1360805</wp:posOffset>
                </wp:positionV>
                <wp:extent cx="1869440" cy="368935"/>
                <wp:effectExtent l="0" t="0" r="0" b="0"/>
                <wp:wrapNone/>
                <wp:docPr id="27" name="Text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944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F6F50" w:rsidRPr="000F6F50" w:rsidRDefault="000F6F50" w:rsidP="000F6F5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0F6F5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Linearly Decreasing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6" o:spid="_x0000_s1028" type="#_x0000_t202" style="position:absolute;margin-left:202.7pt;margin-top:107.15pt;width:147.2pt;height:29.0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" filled="f" stroked="f">
                <v:textbox style="mso-fit-shape-to-text:t">
                  <w:txbxContent>
                    <w:p w:rsidR="000F6F50" w:rsidRPr="000F6F50" w:rsidRDefault="000F6F50" w:rsidP="000F6F50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0F6F50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Linearly Decreasing</w:t>
                      </w:r>
                    </w:p>
                  </w:txbxContent>
                </v:textbox>
              </v:shape>
            </w:pict>
          </mc:Fallback>
        </mc:AlternateContent>
      </w:r>
      <w:r w:rsidRPr="000F6F50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28C36C" wp14:editId="06DDB6B8">
                <wp:simplePos x="0" y="0"/>
                <wp:positionH relativeFrom="column">
                  <wp:posOffset>394970</wp:posOffset>
                </wp:positionH>
                <wp:positionV relativeFrom="paragraph">
                  <wp:posOffset>1352550</wp:posOffset>
                </wp:positionV>
                <wp:extent cx="1870075" cy="368935"/>
                <wp:effectExtent l="0" t="0" r="0" b="0"/>
                <wp:wrapNone/>
                <wp:docPr id="22" name="Text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007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F6F50" w:rsidRPr="000F6F50" w:rsidRDefault="000F6F50" w:rsidP="000F6F5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0F6F5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Linearly Increasing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1" o:spid="_x0000_s1029" type="#_x0000_t202" style="position:absolute;margin-left:31.1pt;margin-top:106.5pt;width:147.25pt;height:29.0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" filled="f" stroked="f">
                <v:textbox style="mso-fit-shape-to-text:t">
                  <w:txbxContent>
                    <w:p w:rsidR="000F6F50" w:rsidRPr="000F6F50" w:rsidRDefault="000F6F50" w:rsidP="000F6F50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0F6F50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Linearly Increasing</w:t>
                      </w:r>
                    </w:p>
                  </w:txbxContent>
                </v:textbox>
              </v:shape>
            </w:pict>
          </mc:Fallback>
        </mc:AlternateContent>
      </w:r>
    </w:p>
    <w:p w:rsidR="000F6F50" w:rsidRPr="000F6F50" w:rsidRDefault="000F6F50" w:rsidP="000F6F50">
      <w:pPr>
        <w:rPr>
          <w:sz w:val="24"/>
        </w:rPr>
      </w:pPr>
    </w:p>
    <w:p w:rsidR="000F6F50" w:rsidRPr="000F6F50" w:rsidRDefault="000F6F50" w:rsidP="000F6F50">
      <w:pPr>
        <w:rPr>
          <w:sz w:val="24"/>
        </w:rPr>
      </w:pPr>
    </w:p>
    <w:p w:rsidR="000F6F50" w:rsidRPr="000F6F50" w:rsidRDefault="000F6F50" w:rsidP="000F6F50">
      <w:pPr>
        <w:rPr>
          <w:sz w:val="24"/>
        </w:rPr>
      </w:pPr>
    </w:p>
    <w:p w:rsidR="000F6F50" w:rsidRDefault="000F6F50" w:rsidP="000F6F50">
      <w:pPr>
        <w:rPr>
          <w:sz w:val="24"/>
        </w:rPr>
      </w:pPr>
    </w:p>
    <w:p w:rsidR="00E22F38" w:rsidRDefault="00E22F38" w:rsidP="000F6F50">
      <w:pPr>
        <w:rPr>
          <w:sz w:val="24"/>
        </w:rPr>
      </w:pPr>
    </w:p>
    <w:p w:rsidR="00D9769E" w:rsidRPr="00D9769E" w:rsidRDefault="00D9769E" w:rsidP="00D9769E">
      <w:pPr>
        <w:rPr>
          <w:color w:val="0070C0"/>
          <w:sz w:val="24"/>
        </w:rPr>
      </w:pPr>
      <w:r w:rsidRPr="00D9769E">
        <w:rPr>
          <w:b/>
          <w:bCs/>
          <w:color w:val="0070C0"/>
          <w:sz w:val="24"/>
        </w:rPr>
        <w:lastRenderedPageBreak/>
        <w:t>Problem 1: What variables are in the graph given below? Also tell how the variables are related?</w:t>
      </w:r>
    </w:p>
    <w:p w:rsidR="000F6F50" w:rsidRDefault="00D9769E" w:rsidP="000F6F50">
      <w:pPr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D9769E">
        <w:rPr>
          <w:sz w:val="24"/>
        </w:rPr>
        <w:drawing>
          <wp:inline distT="0" distB="0" distL="0" distR="0" wp14:anchorId="40B434AD" wp14:editId="5C55A0CB">
            <wp:extent cx="1581257" cy="1428750"/>
            <wp:effectExtent l="0" t="0" r="0" b="0"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616" cy="1429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9769E" w:rsidRDefault="00D9769E" w:rsidP="000F6F50">
      <w:pPr>
        <w:rPr>
          <w:sz w:val="24"/>
        </w:rPr>
      </w:pPr>
    </w:p>
    <w:p w:rsidR="00D9769E" w:rsidRDefault="00D9769E" w:rsidP="000F6F50">
      <w:pPr>
        <w:rPr>
          <w:sz w:val="24"/>
        </w:rPr>
      </w:pPr>
      <w:r w:rsidRPr="00D9769E">
        <w:rPr>
          <w:sz w:val="24"/>
        </w:rPr>
        <w:t xml:space="preserve">The axes are </w:t>
      </w:r>
      <w:r w:rsidRPr="00D9769E">
        <w:rPr>
          <w:b/>
          <w:bCs/>
          <w:sz w:val="24"/>
        </w:rPr>
        <w:t xml:space="preserve">Plant growth </w:t>
      </w:r>
      <w:r w:rsidRPr="00D9769E">
        <w:rPr>
          <w:sz w:val="24"/>
        </w:rPr>
        <w:t xml:space="preserve">and </w:t>
      </w:r>
      <w:r w:rsidRPr="00D9769E">
        <w:rPr>
          <w:b/>
          <w:bCs/>
          <w:sz w:val="24"/>
        </w:rPr>
        <w:t xml:space="preserve">Time, </w:t>
      </w:r>
      <w:r w:rsidRPr="00D9769E">
        <w:rPr>
          <w:sz w:val="24"/>
        </w:rPr>
        <w:t xml:space="preserve">and the relation is </w:t>
      </w:r>
      <w:r w:rsidRPr="00D9769E">
        <w:rPr>
          <w:b/>
          <w:bCs/>
          <w:sz w:val="24"/>
        </w:rPr>
        <w:t>linearly increasing</w:t>
      </w:r>
      <w:r w:rsidRPr="00D9769E">
        <w:rPr>
          <w:sz w:val="24"/>
        </w:rPr>
        <w:t>. The graph tells that the plant growth increases with time.</w:t>
      </w:r>
    </w:p>
    <w:p w:rsidR="00D9769E" w:rsidRDefault="00D9769E" w:rsidP="000F6F50">
      <w:pPr>
        <w:rPr>
          <w:sz w:val="24"/>
        </w:rPr>
      </w:pPr>
    </w:p>
    <w:p w:rsidR="005A07D5" w:rsidRPr="00BC7E5F" w:rsidRDefault="005A07D5" w:rsidP="005A07D5">
      <w:pPr>
        <w:rPr>
          <w:color w:val="0070C0"/>
          <w:sz w:val="24"/>
        </w:rPr>
      </w:pPr>
      <w:r w:rsidRPr="00BC7E5F">
        <w:rPr>
          <w:b/>
          <w:bCs/>
          <w:color w:val="0070C0"/>
          <w:sz w:val="24"/>
          <w:u w:val="single"/>
        </w:rPr>
        <w:t>Data Table</w:t>
      </w:r>
      <w:r w:rsidR="00BC7E5F">
        <w:rPr>
          <w:b/>
          <w:bCs/>
          <w:color w:val="0070C0"/>
          <w:sz w:val="24"/>
          <w:u w:val="single"/>
        </w:rPr>
        <w:br/>
      </w:r>
    </w:p>
    <w:p w:rsidR="005A07D5" w:rsidRDefault="005A07D5" w:rsidP="005A07D5">
      <w:pPr>
        <w:rPr>
          <w:sz w:val="24"/>
        </w:rPr>
      </w:pPr>
      <w:r w:rsidRPr="005A07D5">
        <w:rPr>
          <w:sz w:val="24"/>
        </w:rPr>
        <w:t>A graph can be used to show the relationship described in a table.</w:t>
      </w:r>
      <w:r w:rsidR="00BC7E5F">
        <w:rPr>
          <w:sz w:val="24"/>
        </w:rPr>
        <w:br/>
      </w:r>
    </w:p>
    <w:tbl>
      <w:tblPr>
        <w:tblW w:w="4312" w:type="dxa"/>
        <w:tblInd w:w="189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56"/>
        <w:gridCol w:w="2156"/>
      </w:tblGrid>
      <w:tr w:rsidR="00BC7E5F" w:rsidRPr="00BC7E5F" w:rsidTr="00BC7E5F">
        <w:trPr>
          <w:trHeight w:val="213"/>
        </w:trPr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C7E5F" w:rsidRDefault="00BC7E5F" w:rsidP="00BC7E5F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Number of DVD’s bought</w:t>
            </w:r>
          </w:p>
        </w:tc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C7E5F" w:rsidRDefault="00BC7E5F" w:rsidP="00BC7E5F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Total cost</w:t>
            </w:r>
          </w:p>
        </w:tc>
      </w:tr>
      <w:tr w:rsidR="00BC7E5F" w:rsidRPr="00BC7E5F" w:rsidTr="00BC7E5F">
        <w:trPr>
          <w:trHeight w:val="233"/>
        </w:trPr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C7E5F" w:rsidRDefault="00BC7E5F" w:rsidP="00BC7E5F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1</w:t>
            </w:r>
          </w:p>
        </w:tc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C7E5F" w:rsidRDefault="00BC7E5F" w:rsidP="00BC7E5F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10$</w:t>
            </w:r>
          </w:p>
        </w:tc>
      </w:tr>
      <w:tr w:rsidR="00BC7E5F" w:rsidRPr="00BC7E5F" w:rsidTr="00BC7E5F">
        <w:trPr>
          <w:trHeight w:val="233"/>
        </w:trPr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C7E5F" w:rsidRDefault="00BC7E5F" w:rsidP="00BC7E5F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2</w:t>
            </w:r>
          </w:p>
        </w:tc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C7E5F" w:rsidRDefault="00BC7E5F" w:rsidP="00BC7E5F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20$</w:t>
            </w:r>
          </w:p>
        </w:tc>
      </w:tr>
      <w:tr w:rsidR="00BC7E5F" w:rsidRPr="00BC7E5F" w:rsidTr="00BC7E5F">
        <w:trPr>
          <w:trHeight w:val="233"/>
        </w:trPr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C7E5F" w:rsidRDefault="00BC7E5F" w:rsidP="00BC7E5F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3</w:t>
            </w:r>
          </w:p>
        </w:tc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C7E5F" w:rsidRDefault="00BC7E5F" w:rsidP="00BC7E5F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30$</w:t>
            </w:r>
          </w:p>
        </w:tc>
      </w:tr>
      <w:tr w:rsidR="00BC7E5F" w:rsidRPr="00BC7E5F" w:rsidTr="00BC7E5F">
        <w:trPr>
          <w:trHeight w:val="233"/>
        </w:trPr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C7E5F" w:rsidRDefault="00BC7E5F" w:rsidP="00BC7E5F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4</w:t>
            </w:r>
          </w:p>
        </w:tc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C7E5F" w:rsidRDefault="00BC7E5F" w:rsidP="00BC7E5F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40$</w:t>
            </w:r>
          </w:p>
        </w:tc>
      </w:tr>
    </w:tbl>
    <w:p w:rsidR="00BC7E5F" w:rsidRPr="005A07D5" w:rsidRDefault="00BC7E5F" w:rsidP="005A07D5">
      <w:pPr>
        <w:rPr>
          <w:sz w:val="24"/>
        </w:rPr>
      </w:pPr>
      <w:r>
        <w:rPr>
          <w:sz w:val="24"/>
        </w:rPr>
        <w:br/>
      </w:r>
    </w:p>
    <w:p w:rsidR="005A07D5" w:rsidRPr="005A07D5" w:rsidRDefault="005A07D5" w:rsidP="005A07D5">
      <w:pPr>
        <w:rPr>
          <w:sz w:val="24"/>
        </w:rPr>
      </w:pPr>
      <w:r w:rsidRPr="005A07D5">
        <w:rPr>
          <w:sz w:val="24"/>
        </w:rPr>
        <w:t xml:space="preserve">We can make a graph to show the linearly </w:t>
      </w:r>
      <w:r w:rsidR="00BC7E5F">
        <w:rPr>
          <w:sz w:val="24"/>
        </w:rPr>
        <w:t xml:space="preserve">increasing relation between the </w:t>
      </w:r>
      <w:proofErr w:type="gramStart"/>
      <w:r w:rsidRPr="005A07D5">
        <w:rPr>
          <w:sz w:val="24"/>
        </w:rPr>
        <w:t>number</w:t>
      </w:r>
      <w:proofErr w:type="gramEnd"/>
      <w:r w:rsidRPr="005A07D5">
        <w:rPr>
          <w:sz w:val="24"/>
        </w:rPr>
        <w:t xml:space="preserve"> of DVD’s bought and their total cost.</w:t>
      </w:r>
    </w:p>
    <w:p w:rsidR="00D9769E" w:rsidRDefault="00D9769E" w:rsidP="000F6F50">
      <w:pPr>
        <w:rPr>
          <w:sz w:val="24"/>
        </w:rPr>
      </w:pPr>
    </w:p>
    <w:p w:rsidR="00BC7E5F" w:rsidRDefault="00BC7E5F" w:rsidP="000F6F50">
      <w:pPr>
        <w:rPr>
          <w:sz w:val="24"/>
        </w:rPr>
      </w:pPr>
    </w:p>
    <w:p w:rsidR="00BC7E5F" w:rsidRDefault="00BC7E5F" w:rsidP="000F6F50">
      <w:pPr>
        <w:rPr>
          <w:sz w:val="24"/>
        </w:rPr>
      </w:pPr>
    </w:p>
    <w:p w:rsidR="00BF4FE8" w:rsidRPr="00BF4FE8" w:rsidRDefault="00BF4FE8" w:rsidP="00BF4FE8">
      <w:pPr>
        <w:rPr>
          <w:color w:val="0070C0"/>
          <w:sz w:val="24"/>
        </w:rPr>
      </w:pPr>
      <w:r w:rsidRPr="00BF4FE8">
        <w:rPr>
          <w:b/>
          <w:bCs/>
          <w:color w:val="0070C0"/>
          <w:sz w:val="24"/>
          <w:u w:val="single"/>
        </w:rPr>
        <w:lastRenderedPageBreak/>
        <w:t>Graph of the Data Table</w:t>
      </w:r>
    </w:p>
    <w:tbl>
      <w:tblPr>
        <w:tblpPr w:leftFromText="180" w:rightFromText="180" w:vertAnchor="page" w:horzAnchor="margin" w:tblpXSpec="right" w:tblpY="2506"/>
        <w:tblW w:w="431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56"/>
        <w:gridCol w:w="2156"/>
      </w:tblGrid>
      <w:tr w:rsidR="00BF4FE8" w:rsidRPr="00BC7E5F" w:rsidTr="00BF4FE8">
        <w:trPr>
          <w:trHeight w:val="213"/>
        </w:trPr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F4FE8" w:rsidRPr="00BC7E5F" w:rsidRDefault="00BF4FE8" w:rsidP="00BF4FE8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Number of DVD’s bought</w:t>
            </w:r>
          </w:p>
        </w:tc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F4FE8" w:rsidRPr="00BC7E5F" w:rsidRDefault="00BF4FE8" w:rsidP="00BF4FE8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Total cost</w:t>
            </w:r>
          </w:p>
        </w:tc>
      </w:tr>
      <w:tr w:rsidR="00BF4FE8" w:rsidRPr="00BC7E5F" w:rsidTr="00BF4FE8">
        <w:trPr>
          <w:trHeight w:val="233"/>
        </w:trPr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F4FE8" w:rsidRPr="00BC7E5F" w:rsidRDefault="00BF4FE8" w:rsidP="00BF4FE8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1</w:t>
            </w:r>
          </w:p>
        </w:tc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F4FE8" w:rsidRPr="00BC7E5F" w:rsidRDefault="00BF4FE8" w:rsidP="00BF4FE8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10$</w:t>
            </w:r>
          </w:p>
        </w:tc>
      </w:tr>
      <w:tr w:rsidR="00BF4FE8" w:rsidRPr="00BC7E5F" w:rsidTr="00BF4FE8">
        <w:trPr>
          <w:trHeight w:val="233"/>
        </w:trPr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F4FE8" w:rsidRPr="00BC7E5F" w:rsidRDefault="00BF4FE8" w:rsidP="00BF4FE8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2</w:t>
            </w:r>
          </w:p>
        </w:tc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F4FE8" w:rsidRPr="00BC7E5F" w:rsidRDefault="00BF4FE8" w:rsidP="00BF4FE8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20$</w:t>
            </w:r>
          </w:p>
        </w:tc>
      </w:tr>
      <w:tr w:rsidR="00BF4FE8" w:rsidRPr="00BC7E5F" w:rsidTr="00BF4FE8">
        <w:trPr>
          <w:trHeight w:val="233"/>
        </w:trPr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F4FE8" w:rsidRPr="00BC7E5F" w:rsidRDefault="00BF4FE8" w:rsidP="00BF4FE8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3</w:t>
            </w:r>
          </w:p>
        </w:tc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F4FE8" w:rsidRPr="00BC7E5F" w:rsidRDefault="00BF4FE8" w:rsidP="00BF4FE8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30$</w:t>
            </w:r>
          </w:p>
        </w:tc>
      </w:tr>
      <w:tr w:rsidR="00BF4FE8" w:rsidRPr="00BC7E5F" w:rsidTr="00BF4FE8">
        <w:trPr>
          <w:trHeight w:val="233"/>
        </w:trPr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F4FE8" w:rsidRPr="00BC7E5F" w:rsidRDefault="00BF4FE8" w:rsidP="00BF4FE8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4</w:t>
            </w:r>
          </w:p>
        </w:tc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F4FE8" w:rsidRPr="00BC7E5F" w:rsidRDefault="00BF4FE8" w:rsidP="00BF4FE8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40$</w:t>
            </w:r>
          </w:p>
        </w:tc>
      </w:tr>
    </w:tbl>
    <w:p w:rsidR="00BC7E5F" w:rsidRDefault="00BC7E5F" w:rsidP="000F6F50">
      <w:pPr>
        <w:rPr>
          <w:sz w:val="24"/>
        </w:rPr>
      </w:pPr>
    </w:p>
    <w:p w:rsidR="00BF4FE8" w:rsidRDefault="00BF4FE8" w:rsidP="000F6F50">
      <w:pPr>
        <w:rPr>
          <w:sz w:val="24"/>
        </w:rPr>
      </w:pPr>
      <w:r>
        <w:rPr>
          <w:sz w:val="24"/>
        </w:rPr>
        <w:t xml:space="preserve">         </w:t>
      </w:r>
      <w:r w:rsidRPr="00BF4FE8">
        <w:rPr>
          <w:sz w:val="24"/>
        </w:rPr>
        <w:drawing>
          <wp:inline distT="0" distB="0" distL="0" distR="0" wp14:anchorId="3093B448" wp14:editId="2D77F4AA">
            <wp:extent cx="2533650" cy="2248477"/>
            <wp:effectExtent l="0" t="0" r="0" b="0"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412" cy="2250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9769E" w:rsidRDefault="00D9769E" w:rsidP="00BF4FE8">
      <w:pPr>
        <w:rPr>
          <w:sz w:val="24"/>
        </w:rPr>
      </w:pPr>
    </w:p>
    <w:p w:rsidR="008434FA" w:rsidRDefault="008434FA" w:rsidP="008434FA">
      <w:pPr>
        <w:rPr>
          <w:b/>
          <w:bCs/>
          <w:color w:val="0070C0"/>
          <w:sz w:val="24"/>
        </w:rPr>
      </w:pPr>
    </w:p>
    <w:p w:rsidR="008434FA" w:rsidRPr="008434FA" w:rsidRDefault="008434FA" w:rsidP="008434FA">
      <w:pPr>
        <w:rPr>
          <w:color w:val="0070C0"/>
          <w:sz w:val="24"/>
        </w:rPr>
      </w:pPr>
      <w:r w:rsidRPr="008434FA">
        <w:rPr>
          <w:b/>
          <w:bCs/>
          <w:color w:val="0070C0"/>
          <w:sz w:val="24"/>
        </w:rPr>
        <w:t>Problem 2: Graph the data given in the table to relate the quantities.</w:t>
      </w:r>
    </w:p>
    <w:p w:rsidR="00BF4FE8" w:rsidRDefault="00BF4FE8" w:rsidP="00BF4FE8">
      <w:pPr>
        <w:rPr>
          <w:color w:val="0070C0"/>
          <w:sz w:val="24"/>
        </w:rPr>
      </w:pPr>
    </w:p>
    <w:tbl>
      <w:tblPr>
        <w:tblpPr w:leftFromText="180" w:rightFromText="180" w:vertAnchor="text" w:tblpX="6974" w:tblpY="1"/>
        <w:tblOverlap w:val="never"/>
        <w:tblW w:w="380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03"/>
        <w:gridCol w:w="1903"/>
      </w:tblGrid>
      <w:tr w:rsidR="008434FA" w:rsidRPr="008434FA" w:rsidTr="008434FA">
        <w:trPr>
          <w:trHeight w:val="432"/>
        </w:trPr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8434FA" w:rsidRDefault="008434FA" w:rsidP="008434FA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Day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8434FA" w:rsidRDefault="008434FA" w:rsidP="008434FA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Tickets Sold</w:t>
            </w:r>
          </w:p>
        </w:tc>
      </w:tr>
      <w:tr w:rsidR="008434FA" w:rsidRPr="008434FA" w:rsidTr="008434FA">
        <w:trPr>
          <w:trHeight w:val="396"/>
        </w:trPr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8434FA" w:rsidRDefault="008434FA" w:rsidP="008434FA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1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8434FA" w:rsidRDefault="008434FA" w:rsidP="008434FA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70</w:t>
            </w:r>
          </w:p>
        </w:tc>
      </w:tr>
      <w:tr w:rsidR="008434FA" w:rsidRPr="008434FA" w:rsidTr="008434FA">
        <w:trPr>
          <w:trHeight w:val="396"/>
        </w:trPr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8434FA" w:rsidRDefault="008434FA" w:rsidP="008434FA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2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8434FA" w:rsidRDefault="008434FA" w:rsidP="008434FA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60</w:t>
            </w:r>
          </w:p>
        </w:tc>
      </w:tr>
      <w:tr w:rsidR="008434FA" w:rsidRPr="008434FA" w:rsidTr="008434FA">
        <w:trPr>
          <w:trHeight w:val="396"/>
        </w:trPr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8434FA" w:rsidRDefault="008434FA" w:rsidP="008434FA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3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8434FA" w:rsidRDefault="008434FA" w:rsidP="008434FA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50</w:t>
            </w:r>
          </w:p>
        </w:tc>
      </w:tr>
      <w:tr w:rsidR="008434FA" w:rsidRPr="008434FA" w:rsidTr="008434FA">
        <w:trPr>
          <w:trHeight w:val="396"/>
        </w:trPr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8434FA" w:rsidRDefault="008434FA" w:rsidP="008434FA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4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8434FA" w:rsidRDefault="008434FA" w:rsidP="008434FA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40</w:t>
            </w:r>
          </w:p>
        </w:tc>
      </w:tr>
    </w:tbl>
    <w:p w:rsidR="008434FA" w:rsidRPr="008434FA" w:rsidRDefault="008434FA" w:rsidP="00BF4FE8">
      <w:pPr>
        <w:rPr>
          <w:color w:val="0070C0"/>
          <w:sz w:val="24"/>
        </w:rPr>
      </w:pPr>
      <w:r>
        <w:rPr>
          <w:color w:val="0070C0"/>
          <w:sz w:val="24"/>
        </w:rPr>
        <w:t xml:space="preserve">      </w:t>
      </w:r>
      <w:r w:rsidRPr="008434FA">
        <w:rPr>
          <w:color w:val="0070C0"/>
          <w:sz w:val="24"/>
        </w:rPr>
        <w:drawing>
          <wp:inline distT="0" distB="0" distL="0" distR="0" wp14:anchorId="2B5D4BA2" wp14:editId="352B5E31">
            <wp:extent cx="2095500" cy="2320018"/>
            <wp:effectExtent l="0" t="0" r="0" b="4445"/>
            <wp:docPr id="51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320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color w:val="0070C0"/>
          <w:sz w:val="24"/>
        </w:rPr>
        <w:br w:type="textWrapping" w:clear="all"/>
      </w:r>
      <w:bookmarkStart w:id="0" w:name="_GoBack"/>
      <w:bookmarkEnd w:id="0"/>
    </w:p>
    <w:sectPr w:rsidR="008434FA" w:rsidRPr="008434FA" w:rsidSect="00E44CAB">
      <w:headerReference w:type="default" r:id="rId15"/>
      <w:footerReference w:type="defaul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716" w:rsidRDefault="00C85716">
      <w:pPr>
        <w:spacing w:after="0" w:line="240" w:lineRule="auto"/>
      </w:pPr>
      <w:r>
        <w:separator/>
      </w:r>
    </w:p>
  </w:endnote>
  <w:endnote w:type="continuationSeparator" w:id="0">
    <w:p w:rsidR="00C85716" w:rsidRDefault="00C85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434FA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716" w:rsidRDefault="00C85716">
      <w:pPr>
        <w:spacing w:after="0" w:line="240" w:lineRule="auto"/>
      </w:pPr>
      <w:r>
        <w:separator/>
      </w:r>
    </w:p>
  </w:footnote>
  <w:footnote w:type="continuationSeparator" w:id="0">
    <w:p w:rsidR="00C85716" w:rsidRDefault="00C857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34427E">
      <w:rPr>
        <w:rFonts w:ascii="Calibri" w:eastAsia="Calibri" w:hAnsi="Calibri" w:cs="Times New Roman"/>
        <w:b/>
        <w:bCs/>
        <w:sz w:val="40"/>
      </w:rPr>
      <w:t>Using Graphs to Relate Two Quantities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A2838"/>
    <w:rsid w:val="000F6F50"/>
    <w:rsid w:val="0034427E"/>
    <w:rsid w:val="005A07D5"/>
    <w:rsid w:val="008434FA"/>
    <w:rsid w:val="00877619"/>
    <w:rsid w:val="00A0055F"/>
    <w:rsid w:val="00BC7E5F"/>
    <w:rsid w:val="00BF4FE8"/>
    <w:rsid w:val="00C85716"/>
    <w:rsid w:val="00D96CD4"/>
    <w:rsid w:val="00D9769E"/>
    <w:rsid w:val="00E22F38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12</cp:revision>
  <dcterms:created xsi:type="dcterms:W3CDTF">2017-01-03T18:27:00Z</dcterms:created>
  <dcterms:modified xsi:type="dcterms:W3CDTF">2017-01-03T18:44:00Z</dcterms:modified>
</cp:coreProperties>
</file>